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0FF0" w14:textId="77777777" w:rsidR="00637D80" w:rsidRPr="001E2B43" w:rsidRDefault="00637D80" w:rsidP="00637D80">
      <w:pPr>
        <w:jc w:val="center"/>
        <w:rPr>
          <w:rFonts w:ascii="Arial" w:hAnsi="Arial" w:cs="Arial"/>
          <w:b/>
          <w:sz w:val="20"/>
          <w:szCs w:val="20"/>
        </w:rPr>
      </w:pPr>
      <w:r w:rsidRPr="00252D54">
        <w:rPr>
          <w:rFonts w:ascii="Arial" w:hAnsi="Arial" w:cs="Arial"/>
          <w:bCs/>
          <w:sz w:val="28"/>
          <w:szCs w:val="28"/>
        </w:rPr>
        <w:t>Kancelaria Notarialna Ireneusz Barciś</w:t>
      </w:r>
      <w:r w:rsidRPr="00252D54">
        <w:rPr>
          <w:rFonts w:ascii="Arial" w:hAnsi="Arial" w:cs="Arial"/>
          <w:bCs/>
          <w:sz w:val="28"/>
          <w:szCs w:val="28"/>
        </w:rPr>
        <w:br/>
      </w:r>
      <w:r w:rsidRPr="00252D54">
        <w:rPr>
          <w:rFonts w:ascii="Arial" w:hAnsi="Arial" w:cs="Arial"/>
          <w:bCs/>
          <w:sz w:val="18"/>
          <w:szCs w:val="18"/>
        </w:rPr>
        <w:t xml:space="preserve">Aleja Wojska Polskiego 12, 58-400 Kamienna Góra </w:t>
      </w:r>
      <w:r w:rsidRPr="00252D54">
        <w:rPr>
          <w:rFonts w:ascii="Arial" w:hAnsi="Arial" w:cs="Arial"/>
          <w:bCs/>
          <w:sz w:val="18"/>
          <w:szCs w:val="18"/>
        </w:rPr>
        <w:br/>
        <w:t xml:space="preserve">telefon: +48 604 65 92 87 / +48 75 64 23 600 / e-mail: </w:t>
      </w:r>
      <w:hyperlink r:id="rId5" w:history="1">
        <w:r w:rsidRPr="00252D54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</w:rPr>
          <w:t>sekretariat@ibarcis.pl</w:t>
        </w:r>
      </w:hyperlink>
      <w:r w:rsidRPr="00252D54">
        <w:rPr>
          <w:rFonts w:ascii="Arial" w:hAnsi="Arial" w:cs="Arial"/>
          <w:bCs/>
          <w:sz w:val="18"/>
          <w:szCs w:val="18"/>
        </w:rPr>
        <w:t xml:space="preserve"> / </w:t>
      </w:r>
      <w:hyperlink r:id="rId6" w:history="1">
        <w:r w:rsidRPr="00252D54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</w:rPr>
          <w:t>www.notariuszkamiennagora.pl</w:t>
        </w:r>
      </w:hyperlink>
      <w:r w:rsidRPr="00252D54">
        <w:rPr>
          <w:rFonts w:ascii="Arial" w:hAnsi="Arial" w:cs="Arial"/>
          <w:bCs/>
          <w:sz w:val="18"/>
          <w:szCs w:val="18"/>
        </w:rPr>
        <w:br/>
        <w:t>czynne w dni robocze od poniedziałku do piątku w godzinach 8-16</w:t>
      </w:r>
      <w:r w:rsidRPr="00252D54">
        <w:rPr>
          <w:rFonts w:ascii="Arial" w:hAnsi="Arial" w:cs="Arial"/>
          <w:bCs/>
          <w:sz w:val="20"/>
          <w:szCs w:val="20"/>
        </w:rPr>
        <w:t xml:space="preserve">     </w:t>
      </w:r>
      <w:r w:rsidRPr="00252D54">
        <w:rPr>
          <w:rFonts w:ascii="Arial" w:hAnsi="Arial" w:cs="Arial"/>
          <w:bCs/>
          <w:sz w:val="20"/>
          <w:szCs w:val="20"/>
        </w:rPr>
        <w:br/>
      </w:r>
      <w:r w:rsidRPr="00912339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14:paraId="202D3A70" w14:textId="6E2A8746" w:rsidR="00637D80" w:rsidRPr="00715557" w:rsidRDefault="00637D80" w:rsidP="00637D80">
      <w:pPr>
        <w:jc w:val="center"/>
        <w:rPr>
          <w:rFonts w:ascii="Arial" w:hAnsi="Arial" w:cs="Arial"/>
          <w:b/>
          <w:color w:val="A50021"/>
          <w:sz w:val="20"/>
          <w:szCs w:val="20"/>
        </w:rPr>
      </w:pPr>
      <w:r w:rsidRPr="00715557">
        <w:rPr>
          <w:rFonts w:ascii="Arial" w:hAnsi="Arial" w:cs="Arial"/>
          <w:bCs/>
          <w:sz w:val="24"/>
          <w:szCs w:val="24"/>
        </w:rPr>
        <w:t xml:space="preserve">Druk </w:t>
      </w:r>
      <w:r>
        <w:rPr>
          <w:rFonts w:ascii="Arial" w:hAnsi="Arial" w:cs="Arial"/>
          <w:bCs/>
          <w:sz w:val="24"/>
          <w:szCs w:val="24"/>
        </w:rPr>
        <w:t>1</w:t>
      </w:r>
      <w:r w:rsidRPr="00715557">
        <w:rPr>
          <w:rFonts w:ascii="Arial" w:hAnsi="Arial" w:cs="Arial"/>
          <w:bCs/>
          <w:sz w:val="24"/>
          <w:szCs w:val="24"/>
        </w:rPr>
        <w:t xml:space="preserve"> -</w:t>
      </w:r>
      <w:r w:rsidRPr="00D57713">
        <w:rPr>
          <w:rFonts w:ascii="Arial" w:hAnsi="Arial" w:cs="Arial"/>
          <w:b/>
          <w:sz w:val="28"/>
          <w:szCs w:val="28"/>
        </w:rPr>
        <w:t xml:space="preserve"> </w:t>
      </w:r>
      <w:r w:rsidRPr="00715557">
        <w:rPr>
          <w:rFonts w:ascii="Arial" w:hAnsi="Arial" w:cs="Arial"/>
          <w:b/>
          <w:color w:val="A50021"/>
          <w:sz w:val="28"/>
          <w:szCs w:val="28"/>
        </w:rPr>
        <w:t>Dane do umowy - lokal mieszkalny</w:t>
      </w:r>
      <w:r w:rsidRPr="00715557">
        <w:rPr>
          <w:rFonts w:ascii="Arial" w:hAnsi="Arial" w:cs="Arial"/>
          <w:b/>
          <w:color w:val="A50021"/>
          <w:sz w:val="28"/>
          <w:szCs w:val="28"/>
        </w:rPr>
        <w:br/>
      </w:r>
      <w:r w:rsidRPr="00715557">
        <w:rPr>
          <w:rFonts w:ascii="Arial" w:hAnsi="Arial" w:cs="Arial"/>
          <w:bCs/>
          <w:color w:val="A50021"/>
          <w:sz w:val="24"/>
          <w:szCs w:val="24"/>
        </w:rPr>
        <w:t>sprzedaż / darowizna / dożywocie / inne</w:t>
      </w:r>
      <w:r w:rsidRPr="00715557">
        <w:rPr>
          <w:rFonts w:ascii="Arial" w:hAnsi="Arial" w:cs="Arial"/>
          <w:b/>
          <w:color w:val="A50021"/>
          <w:sz w:val="24"/>
          <w:szCs w:val="24"/>
        </w:rPr>
        <w:t xml:space="preserve"> </w:t>
      </w:r>
    </w:p>
    <w:p w14:paraId="0227A2C6" w14:textId="5AC4058E" w:rsidR="00637D80" w:rsidRDefault="00637D80" w:rsidP="00637D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15557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Wykaz dokumentów </w:t>
      </w:r>
      <w:r w:rsidR="003F2FD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oraz informacji niezbędnych do przygotowania umowy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459C2F5D" w14:textId="77777777" w:rsidR="00637D80" w:rsidRPr="00715557" w:rsidRDefault="00637D80" w:rsidP="00637D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13D1EDCA" w14:textId="160C3F39" w:rsidR="00637D80" w:rsidRPr="00950966" w:rsidRDefault="00637D80" w:rsidP="00637D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966">
        <w:rPr>
          <w:rFonts w:ascii="Arial" w:eastAsia="Times New Roman" w:hAnsi="Arial" w:cs="Arial"/>
          <w:sz w:val="20"/>
          <w:szCs w:val="20"/>
          <w:lang w:eastAsia="pl-PL"/>
        </w:rPr>
        <w:t>Podstawa nabycia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3F2FD3">
        <w:rPr>
          <w:rFonts w:ascii="Arial" w:eastAsia="Times New Roman" w:hAnsi="Arial" w:cs="Arial"/>
          <w:sz w:val="20"/>
          <w:szCs w:val="20"/>
          <w:lang w:eastAsia="pl-PL"/>
        </w:rPr>
        <w:t xml:space="preserve">np. 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50966">
        <w:rPr>
          <w:rFonts w:ascii="Arial" w:eastAsia="Times New Roman" w:hAnsi="Arial" w:cs="Arial"/>
          <w:sz w:val="20"/>
          <w:szCs w:val="20"/>
          <w:lang w:eastAsia="pl-PL"/>
        </w:rPr>
        <w:t xml:space="preserve">kt notarialny / </w:t>
      </w:r>
      <w:r w:rsidR="003F2FD3">
        <w:rPr>
          <w:rFonts w:ascii="Arial" w:eastAsia="Times New Roman" w:hAnsi="Arial" w:cs="Arial"/>
          <w:sz w:val="20"/>
          <w:szCs w:val="20"/>
          <w:lang w:eastAsia="pl-PL"/>
        </w:rPr>
        <w:t>akt poświadczenia dziedziczenia/</w:t>
      </w:r>
      <w:r w:rsidRPr="00950966">
        <w:rPr>
          <w:rFonts w:ascii="Arial" w:eastAsia="Times New Roman" w:hAnsi="Arial" w:cs="Arial"/>
          <w:sz w:val="20"/>
          <w:szCs w:val="20"/>
          <w:lang w:eastAsia="pl-PL"/>
        </w:rPr>
        <w:t>postanowienie</w:t>
      </w:r>
      <w:r w:rsidR="003F2F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0966">
        <w:rPr>
          <w:rFonts w:ascii="Arial" w:eastAsia="Times New Roman" w:hAnsi="Arial" w:cs="Arial"/>
          <w:sz w:val="20"/>
          <w:szCs w:val="20"/>
          <w:lang w:eastAsia="pl-PL"/>
        </w:rPr>
        <w:t>sądu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779C112E" w14:textId="52CE6366" w:rsidR="00637D80" w:rsidRPr="00950966" w:rsidRDefault="00387AE0" w:rsidP="00637D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Urząd Skarbowy- </w:t>
      </w:r>
      <w:r w:rsidR="00637D80" w:rsidRPr="00950966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>ez</w:t>
      </w:r>
      <w:r w:rsidR="00637D80" w:rsidRPr="00950966">
        <w:rPr>
          <w:rFonts w:ascii="Arial" w:eastAsia="Times New Roman" w:hAnsi="Arial" w:cs="Arial"/>
          <w:sz w:val="20"/>
          <w:szCs w:val="20"/>
          <w:lang w:eastAsia="pl-PL"/>
        </w:rPr>
        <w:t xml:space="preserve">wolenie urzędu skarbowego na zbycie </w:t>
      </w:r>
      <w:r w:rsidR="00637D80">
        <w:rPr>
          <w:rFonts w:ascii="Arial" w:eastAsia="Times New Roman" w:hAnsi="Arial" w:cs="Arial"/>
          <w:sz w:val="20"/>
          <w:szCs w:val="20"/>
          <w:lang w:eastAsia="pl-PL"/>
        </w:rPr>
        <w:t>(w przypadku nabycia w drodze dziedziczenia lub darowizny)</w:t>
      </w:r>
      <w:r w:rsidR="00637D80" w:rsidRPr="009509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023869" w14:textId="3AC09123" w:rsidR="002112CB" w:rsidRDefault="00387AE0" w:rsidP="00637D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Gmina </w:t>
      </w:r>
      <w:r w:rsidR="002112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2112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94C17C2" w14:textId="4E8BB16A" w:rsidR="00637D80" w:rsidRPr="00284375" w:rsidRDefault="00387AE0" w:rsidP="002843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37D80" w:rsidRPr="002112CB">
        <w:rPr>
          <w:rFonts w:ascii="Arial" w:eastAsia="Times New Roman" w:hAnsi="Arial" w:cs="Arial"/>
          <w:sz w:val="20"/>
          <w:szCs w:val="20"/>
          <w:lang w:eastAsia="pl-PL"/>
        </w:rPr>
        <w:t>nformacja</w:t>
      </w:r>
      <w:r w:rsidRPr="002112CB">
        <w:rPr>
          <w:rFonts w:ascii="Arial" w:eastAsia="Times New Roman" w:hAnsi="Arial" w:cs="Arial"/>
          <w:sz w:val="20"/>
          <w:szCs w:val="20"/>
          <w:lang w:eastAsia="pl-PL"/>
        </w:rPr>
        <w:t>, czy nieruchomoś</w:t>
      </w:r>
      <w:r w:rsidR="002112CB" w:rsidRPr="002112CB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Pr="002112CB">
        <w:rPr>
          <w:rFonts w:ascii="Arial" w:eastAsia="Times New Roman" w:hAnsi="Arial" w:cs="Arial"/>
          <w:sz w:val="20"/>
          <w:szCs w:val="20"/>
          <w:lang w:eastAsia="pl-PL"/>
        </w:rPr>
        <w:t xml:space="preserve"> leży na </w:t>
      </w:r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obszarze rewitalizacji i </w:t>
      </w:r>
      <w:r w:rsidR="002112CB"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>g</w:t>
      </w:r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minie przysługuje prawo pierwokupu zgodnie z uchwałą , o której mowa w </w:t>
      </w:r>
      <w:hyperlink r:id="rId7" w:anchor="/document/18235253?unitId=art(8)&amp;cm=DOCUMENT" w:history="1">
        <w:r w:rsidRPr="002112CB">
          <w:rPr>
            <w:rStyle w:val="Hipercze"/>
            <w:rFonts w:ascii="Arial" w:hAnsi="Arial" w:cs="Arial"/>
            <w:color w:val="1B7AB8"/>
            <w:sz w:val="20"/>
            <w:szCs w:val="20"/>
            <w:shd w:val="clear" w:color="auto" w:fill="FFFFFF"/>
          </w:rPr>
          <w:t>art. 8</w:t>
        </w:r>
      </w:hyperlink>
      <w:r w:rsidRPr="002112C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ustawy z dnia 9 października 2015 r. o rewitalizacji oraz, </w:t>
      </w:r>
      <w:r w:rsidRPr="00284375">
        <w:rPr>
          <w:rFonts w:ascii="Arial" w:hAnsi="Arial" w:cs="Arial"/>
          <w:color w:val="333333"/>
          <w:sz w:val="20"/>
          <w:szCs w:val="20"/>
          <w:shd w:val="clear" w:color="auto" w:fill="FFFFFF"/>
        </w:rPr>
        <w:t>czy nieruchomość leży na</w:t>
      </w:r>
      <w:r w:rsidRPr="002843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43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obszarze Specjalnej Strefy Rewitalizacji, o której mowa w </w:t>
      </w:r>
      <w:hyperlink r:id="rId8" w:anchor="/document/18235253?unitId=roz(5)&amp;cm=DOCUMENT" w:history="1">
        <w:r w:rsidRPr="00284375">
          <w:rPr>
            <w:rStyle w:val="Hipercze"/>
            <w:rFonts w:ascii="Arial" w:hAnsi="Arial" w:cs="Arial"/>
            <w:color w:val="1B7AB8"/>
            <w:sz w:val="20"/>
            <w:szCs w:val="20"/>
            <w:shd w:val="clear" w:color="auto" w:fill="FFFFFF"/>
          </w:rPr>
          <w:t>rozdziale 5</w:t>
        </w:r>
      </w:hyperlink>
      <w:r w:rsidRPr="002843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ustawy z dnia 9 października 2015 r. o rewitalizacji</w:t>
      </w:r>
      <w:r w:rsidR="00637D80" w:rsidRPr="002843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4CBFAD7" w14:textId="602217BB" w:rsidR="00284375" w:rsidRDefault="002112CB" w:rsidP="002843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437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07B6A" w:rsidRPr="00284375">
        <w:rPr>
          <w:rFonts w:ascii="Arial" w:eastAsia="Times New Roman" w:hAnsi="Arial" w:cs="Arial"/>
          <w:sz w:val="20"/>
          <w:szCs w:val="20"/>
          <w:lang w:eastAsia="pl-PL"/>
        </w:rPr>
        <w:t>aświadczenie o wymeldowaniu</w:t>
      </w:r>
    </w:p>
    <w:p w14:paraId="7013ACEC" w14:textId="77777777" w:rsidR="00284375" w:rsidRPr="00284375" w:rsidRDefault="00284375" w:rsidP="00284375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845AB" w14:textId="3CB32237" w:rsidR="00637D80" w:rsidRPr="00284375" w:rsidRDefault="00637D80" w:rsidP="002843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4375">
        <w:rPr>
          <w:rFonts w:ascii="Arial" w:eastAsia="Times New Roman" w:hAnsi="Arial" w:cs="Arial"/>
          <w:sz w:val="20"/>
          <w:szCs w:val="20"/>
          <w:lang w:eastAsia="pl-PL"/>
        </w:rPr>
        <w:t xml:space="preserve">Umowa z banku o kredyt hipoteczny (w przypadku finansowania z środków kredytowych) </w:t>
      </w:r>
    </w:p>
    <w:p w14:paraId="756C8B98" w14:textId="77777777" w:rsidR="008607FF" w:rsidRPr="002112CB" w:rsidRDefault="00637D80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sz w:val="20"/>
          <w:szCs w:val="20"/>
          <w:lang w:eastAsia="pl-PL"/>
        </w:rPr>
        <w:t>Pełnomocnictwo (w przypadku reprezentowania strony)</w:t>
      </w:r>
    </w:p>
    <w:p w14:paraId="61670DE2" w14:textId="332D7A8C" w:rsidR="008607FF" w:rsidRDefault="008607FF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2CB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umowy darowizny</w:t>
      </w:r>
      <w:r w:rsidRPr="008607FF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607FF">
        <w:rPr>
          <w:rFonts w:ascii="Arial" w:eastAsia="Times New Roman" w:hAnsi="Arial" w:cs="Arial"/>
          <w:sz w:val="20"/>
          <w:szCs w:val="20"/>
          <w:lang w:eastAsia="pl-PL"/>
        </w:rPr>
        <w:t>stopień pokrewieństwa w stosunku do darującego</w:t>
      </w:r>
    </w:p>
    <w:p w14:paraId="72C32439" w14:textId="77777777" w:rsidR="00B47EA9" w:rsidRDefault="00B47EA9" w:rsidP="00B47EA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3F1425" w14:textId="4988E8E2" w:rsidR="008607FF" w:rsidRPr="008607FF" w:rsidRDefault="00B47EA9" w:rsidP="008607FF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8607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14:paraId="15BF66D0" w14:textId="5AB5ABFE" w:rsidR="001416F2" w:rsidRDefault="00637D80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księgi wieczystej</w:t>
      </w:r>
      <w:r w:rsidR="002C04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54FE5F2" w14:textId="311373F9" w:rsidR="002C04E8" w:rsidRDefault="002C04E8" w:rsidP="002C04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2D1C04B6" w14:textId="2340EC17" w:rsidR="002C04E8" w:rsidRPr="00707293" w:rsidRDefault="00637D80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16F2" w:rsidRPr="00707293">
        <w:rPr>
          <w:rFonts w:ascii="Arial" w:eastAsia="Times New Roman" w:hAnsi="Arial" w:cs="Arial"/>
          <w:sz w:val="20"/>
          <w:szCs w:val="20"/>
          <w:lang w:eastAsia="pl-PL"/>
        </w:rPr>
        <w:t>Wartość nieruchomości (cena)</w:t>
      </w:r>
    </w:p>
    <w:p w14:paraId="0CADFA7C" w14:textId="3E132E2B" w:rsidR="002C04E8" w:rsidRPr="00707293" w:rsidRDefault="002C04E8" w:rsidP="002C04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……………………………………………………………………………………………………………………………….</w:t>
      </w:r>
    </w:p>
    <w:p w14:paraId="79712FB2" w14:textId="77777777" w:rsidR="00707293" w:rsidRDefault="001416F2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 xml:space="preserve">Sposób płatności (w przypadku sprzedaży)– gotówka lub przelew, </w:t>
      </w:r>
    </w:p>
    <w:p w14:paraId="6BDE5804" w14:textId="19B615DB" w:rsidR="001416F2" w:rsidRPr="00707293" w:rsidRDefault="001416F2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numer konta strony sprzedającej</w:t>
      </w:r>
    </w:p>
    <w:p w14:paraId="3B6796AF" w14:textId="5817A846" w:rsidR="002C04E8" w:rsidRPr="00707293" w:rsidRDefault="002C04E8" w:rsidP="002C04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09A64791" w14:textId="4CA68784" w:rsidR="001416F2" w:rsidRPr="00707293" w:rsidRDefault="001416F2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Termin wydania:</w:t>
      </w:r>
    </w:p>
    <w:p w14:paraId="2BA9B676" w14:textId="43574B6F" w:rsidR="002C04E8" w:rsidRPr="00707293" w:rsidRDefault="002C04E8" w:rsidP="002C04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1D1A1ADD" w14:textId="435C4D48" w:rsidR="001416F2" w:rsidRPr="00707293" w:rsidRDefault="001416F2" w:rsidP="0028437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293">
        <w:rPr>
          <w:rFonts w:ascii="Arial" w:hAnsi="Arial" w:cs="Arial"/>
          <w:sz w:val="20"/>
          <w:szCs w:val="20"/>
        </w:rPr>
        <w:t xml:space="preserve">Kontakt: nr telefonu/email </w:t>
      </w:r>
    </w:p>
    <w:p w14:paraId="51C75188" w14:textId="6D5E2E4B" w:rsidR="008607FF" w:rsidRPr="00F4405B" w:rsidRDefault="002C04E8" w:rsidP="008607FF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14:paraId="2FFB9668" w14:textId="77777777" w:rsidR="002C04E8" w:rsidRPr="002C04E8" w:rsidRDefault="002C04E8" w:rsidP="002C04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B729BD" w14:textId="41F8E03B" w:rsidR="00637D80" w:rsidRPr="009209F5" w:rsidRDefault="001416F2" w:rsidP="009209F5">
      <w:pPr>
        <w:spacing w:after="0" w:line="240" w:lineRule="auto"/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W</w:t>
      </w:r>
      <w:r w:rsidR="00637D80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ykaz dokumentów 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i informacji ma charakter poglądowy</w:t>
      </w:r>
      <w:r w:rsidR="00637D80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. Szczegóły 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należy uzgodnić z </w:t>
      </w:r>
      <w:r w:rsidR="00EF3AC5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kancelarią</w:t>
      </w:r>
      <w:r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>.</w:t>
      </w:r>
      <w:r w:rsidR="00637D80" w:rsidRPr="00715557">
        <w:rPr>
          <w:rFonts w:ascii="Arial" w:eastAsia="Times New Roman" w:hAnsi="Arial" w:cs="Arial"/>
          <w:b/>
          <w:bCs/>
          <w:color w:val="A50021"/>
          <w:sz w:val="20"/>
          <w:szCs w:val="20"/>
          <w:lang w:eastAsia="pl-PL"/>
        </w:rPr>
        <w:t xml:space="preserve">   </w:t>
      </w:r>
    </w:p>
    <w:p w14:paraId="57B1C3B7" w14:textId="1DFD0ACE" w:rsidR="00707293" w:rsidRDefault="00707293" w:rsidP="00637D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8ACD9" w14:textId="63B3525B" w:rsidR="00637D80" w:rsidRPr="00F4405B" w:rsidRDefault="00680981" w:rsidP="00637D80">
      <w:pPr>
        <w:spacing w:after="0" w:line="32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30361674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DANE STRONY ZBYWAJĄCEJ                         DANE STRONY NABYWAJĄCEJ</w:t>
      </w:r>
    </w:p>
    <w:p w14:paraId="7FF86472" w14:textId="77777777" w:rsidR="00130246" w:rsidRDefault="00130246" w:rsidP="00130246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imiona, nazwisko</w:t>
      </w:r>
    </w:p>
    <w:p w14:paraId="77325DC6" w14:textId="77777777" w:rsidR="00130246" w:rsidRDefault="00130246" w:rsidP="0013024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2447894" w14:textId="77777777" w:rsidR="00130246" w:rsidRDefault="00130246" w:rsidP="0013024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</w:t>
      </w:r>
    </w:p>
    <w:p w14:paraId="103332D8" w14:textId="120FE743" w:rsidR="009800BC" w:rsidRDefault="00D2343D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 cywilny</w:t>
      </w:r>
    </w:p>
    <w:p w14:paraId="7BE7F374" w14:textId="77777777" w:rsidR="009800BC" w:rsidRDefault="009800BC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2B7028" w14:textId="77777777" w:rsidR="009800BC" w:rsidRDefault="009800BC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5026EA" w14:textId="44F8791C" w:rsidR="008F62F2" w:rsidRDefault="008F62F2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4B0A88" w14:textId="58DFB156" w:rsidR="009800BC" w:rsidRDefault="009800BC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A31759" w14:textId="43C36269" w:rsidR="009800BC" w:rsidRDefault="009800BC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A113BE" w14:textId="77777777" w:rsidR="00A65355" w:rsidRDefault="00A65355" w:rsidP="00130246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D2A525" w14:textId="70947D8A" w:rsidR="00130246" w:rsidRDefault="00130246" w:rsidP="00130246">
      <w:pPr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imiona, nazwisko</w:t>
      </w:r>
    </w:p>
    <w:p w14:paraId="67168569" w14:textId="77777777" w:rsidR="00130246" w:rsidRDefault="00130246" w:rsidP="0013024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imiona rodziców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608E87B" w14:textId="77777777" w:rsidR="00130246" w:rsidRDefault="00130246" w:rsidP="0013024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PESEL</w:t>
      </w:r>
    </w:p>
    <w:p w14:paraId="39A32F03" w14:textId="7147FA1B" w:rsidR="009800BC" w:rsidRDefault="00D2343D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stan cywilny</w:t>
      </w:r>
    </w:p>
    <w:p w14:paraId="30D2E528" w14:textId="25ADF8E3" w:rsidR="009800BC" w:rsidRDefault="009800BC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1EFA3" w14:textId="77777777" w:rsidR="009800BC" w:rsidRDefault="009800BC" w:rsidP="008F62F2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C58879" w14:textId="77777777" w:rsidR="009800BC" w:rsidRDefault="009800BC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5A5265" w14:textId="77777777" w:rsidR="009800BC" w:rsidRDefault="009800BC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0D766" w14:textId="77777777" w:rsidR="009800BC" w:rsidRDefault="009800BC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A2C718" w14:textId="77777777" w:rsidR="009800BC" w:rsidRDefault="009800BC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553034" w14:textId="7ECBA0A1" w:rsidR="009800BC" w:rsidRDefault="008F62F2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2E0EA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14:paraId="2F7B4103" w14:textId="77777777" w:rsidR="009800BC" w:rsidRDefault="009800BC" w:rsidP="009800BC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seria i numer dow</w:t>
      </w:r>
      <w:r>
        <w:rPr>
          <w:rFonts w:ascii="Arial" w:eastAsia="Times New Roman" w:hAnsi="Arial" w:cs="Arial"/>
          <w:sz w:val="20"/>
          <w:szCs w:val="20"/>
          <w:lang w:eastAsia="pl-PL"/>
        </w:rPr>
        <w:t>odu</w:t>
      </w:r>
    </w:p>
    <w:p w14:paraId="7F6FBADB" w14:textId="77777777" w:rsidR="009800BC" w:rsidRDefault="009800BC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osobistego</w:t>
      </w:r>
    </w:p>
    <w:p w14:paraId="0DD28D3C" w14:textId="77777777" w:rsidR="00D2343D" w:rsidRDefault="00D2343D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64D2CA" w14:textId="3D320E91" w:rsidR="009800BC" w:rsidRDefault="009800BC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          </w:t>
      </w: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</w:p>
    <w:p w14:paraId="052024D7" w14:textId="77777777" w:rsidR="000B5513" w:rsidRDefault="000B5513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4DC35" w14:textId="6E9FD7A1" w:rsidR="009800BC" w:rsidRDefault="00637D80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</w:p>
    <w:p w14:paraId="7B1E8CB2" w14:textId="34BCC4C0" w:rsidR="00680981" w:rsidRDefault="00637D80" w:rsidP="00637D80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05B">
        <w:rPr>
          <w:rFonts w:ascii="Arial" w:eastAsia="Times New Roman" w:hAnsi="Arial" w:cs="Arial"/>
          <w:sz w:val="20"/>
          <w:szCs w:val="20"/>
          <w:lang w:eastAsia="pl-PL"/>
        </w:rPr>
        <w:t>zamieszkania</w:t>
      </w:r>
    </w:p>
    <w:p w14:paraId="1972103E" w14:textId="6A717EA6" w:rsidR="009800BC" w:rsidRPr="00130246" w:rsidRDefault="00680981" w:rsidP="00130246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bookmarkEnd w:id="0"/>
    </w:p>
    <w:sectPr w:rsidR="009800BC" w:rsidRPr="00130246" w:rsidSect="007F7A4D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F9D"/>
    <w:multiLevelType w:val="hybridMultilevel"/>
    <w:tmpl w:val="1526A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85739"/>
    <w:multiLevelType w:val="hybridMultilevel"/>
    <w:tmpl w:val="FB5E03BA"/>
    <w:lvl w:ilvl="0" w:tplc="DBEEC6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9660698">
    <w:abstractNumId w:val="0"/>
  </w:num>
  <w:num w:numId="2" w16cid:durableId="101773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0"/>
    <w:rsid w:val="000B5513"/>
    <w:rsid w:val="00130246"/>
    <w:rsid w:val="001416F2"/>
    <w:rsid w:val="0014638F"/>
    <w:rsid w:val="001B3CC2"/>
    <w:rsid w:val="001D7F92"/>
    <w:rsid w:val="002112CB"/>
    <w:rsid w:val="00284375"/>
    <w:rsid w:val="002C04E8"/>
    <w:rsid w:val="002E0EA0"/>
    <w:rsid w:val="00387AE0"/>
    <w:rsid w:val="003F2FD3"/>
    <w:rsid w:val="004016C2"/>
    <w:rsid w:val="005070F6"/>
    <w:rsid w:val="00637D80"/>
    <w:rsid w:val="00646290"/>
    <w:rsid w:val="00680981"/>
    <w:rsid w:val="00707293"/>
    <w:rsid w:val="007F7A4D"/>
    <w:rsid w:val="008607FF"/>
    <w:rsid w:val="008F62F2"/>
    <w:rsid w:val="009209F5"/>
    <w:rsid w:val="009800BC"/>
    <w:rsid w:val="00A65355"/>
    <w:rsid w:val="00B47EA9"/>
    <w:rsid w:val="00D2343D"/>
    <w:rsid w:val="00EF3AC5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5EF"/>
  <w15:chartTrackingRefBased/>
  <w15:docId w15:val="{8C9BF4AE-48CC-44C9-9B53-6A8E08E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riuszkamiennagora.pl" TargetMode="External"/><Relationship Id="rId5" Type="http://schemas.openxmlformats.org/officeDocument/2006/relationships/hyperlink" Target="mailto:sekretariat@ibarci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Barciś</dc:creator>
  <cp:keywords/>
  <dc:description/>
  <cp:lastModifiedBy>Ireneusz Barciś</cp:lastModifiedBy>
  <cp:revision>19</cp:revision>
  <dcterms:created xsi:type="dcterms:W3CDTF">2020-12-30T16:26:00Z</dcterms:created>
  <dcterms:modified xsi:type="dcterms:W3CDTF">2024-02-02T13:47:00Z</dcterms:modified>
</cp:coreProperties>
</file>